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D" w:rsidRPr="00305420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Справка о деятельности</w:t>
      </w:r>
    </w:p>
    <w:p w:rsidR="00F244BD" w:rsidRPr="00305420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Северо-Европейского межрегионального территориального управления</w:t>
      </w:r>
    </w:p>
    <w:p w:rsidR="00F244BD" w:rsidRPr="00305420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420">
        <w:rPr>
          <w:rFonts w:ascii="Times New Roman" w:hAnsi="Times New Roman" w:cs="Times New Roman"/>
          <w:sz w:val="26"/>
          <w:szCs w:val="26"/>
        </w:rPr>
        <w:t>по надзору за ядерной и радиационной безопасностью</w:t>
      </w:r>
    </w:p>
    <w:p w:rsidR="00F244BD" w:rsidRPr="00305420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420">
        <w:rPr>
          <w:rFonts w:ascii="Times New Roman" w:hAnsi="Times New Roman" w:cs="Times New Roman"/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F244BD" w:rsidRDefault="00F244BD" w:rsidP="00F244BD">
      <w:pPr>
        <w:pStyle w:val="a3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F244BD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</w:p>
    <w:p w:rsidR="00F244BD" w:rsidRDefault="00F244BD" w:rsidP="00F244BD">
      <w:pPr>
        <w:pStyle w:val="a3"/>
        <w:rPr>
          <w:sz w:val="26"/>
          <w:szCs w:val="26"/>
        </w:rPr>
      </w:pP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proofErr w:type="gramStart"/>
      <w:r w:rsidRPr="00F244BD">
        <w:rPr>
          <w:sz w:val="26"/>
          <w:szCs w:val="26"/>
        </w:rPr>
        <w:t>Ядерная и радиационная безопасность объектов использования атомной энергии, поднадзорных Северо-Европейскому межрегиональному территориальному управлению по надзору за ядерной и радиационной безопасностью Федеральной службы по экологическому, технологическому и атомному надзору (далее по тексту - Управление), поддерживалась на уровне требований действующих норм и правил в области использования атомной энергии (ОИАЭ) методом контроля выполнения организационных и технических мероприятий, проводимых поднадзорными Управлению организациями, а также осуществления</w:t>
      </w:r>
      <w:proofErr w:type="gramEnd"/>
      <w:r w:rsidRPr="00F244BD">
        <w:rPr>
          <w:sz w:val="26"/>
          <w:szCs w:val="26"/>
        </w:rPr>
        <w:t xml:space="preserve"> надзорной и разрешительной (</w:t>
      </w:r>
      <w:proofErr w:type="gramStart"/>
      <w:r w:rsidRPr="00F244BD">
        <w:rPr>
          <w:sz w:val="26"/>
          <w:szCs w:val="26"/>
        </w:rPr>
        <w:t>лицензионной</w:t>
      </w:r>
      <w:proofErr w:type="gramEnd"/>
      <w:r w:rsidRPr="00F244BD">
        <w:rPr>
          <w:sz w:val="26"/>
          <w:szCs w:val="26"/>
        </w:rPr>
        <w:t xml:space="preserve">) деятельности Северо-Европейским МТУ по надзору за ЯРБ и Управлениями ЦА Ростехнадзора в целом, включая осуществление введенный режим постоянного контроля и надзора  на особо опасных объектах.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proofErr w:type="gramStart"/>
      <w:r w:rsidRPr="00F244BD">
        <w:rPr>
          <w:sz w:val="26"/>
          <w:szCs w:val="26"/>
        </w:rPr>
        <w:t>По результатам проведенного в 2017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  <w:proofErr w:type="gramEnd"/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Ядерных и радиационных аварий, происшествий и других нарушений с выходом в окружающую среду радиоактивных веществ за отчетный период не было. По происшествиям (нарушениям в работе) на поднадзорных Управлению объектов использования атомной энергии </w:t>
      </w:r>
      <w:proofErr w:type="gramStart"/>
      <w:r w:rsidRPr="00F244BD">
        <w:rPr>
          <w:sz w:val="26"/>
          <w:szCs w:val="26"/>
        </w:rPr>
        <w:t>проведены расследования и приняты</w:t>
      </w:r>
      <w:proofErr w:type="gramEnd"/>
      <w:r w:rsidRPr="00F244BD">
        <w:rPr>
          <w:sz w:val="26"/>
          <w:szCs w:val="26"/>
        </w:rPr>
        <w:t xml:space="preserve"> корректирующие меры.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Ежегодный план проведения плановых проверок выполнен в полном объеме.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Выполняя возложенные надзорные функции, в 2017 году инспекторами на поднадзорных предприятиях по всем направлениям надзорной деятельности проведено 1919  проверок (инспекций) (в 2016 году -1862), из них плановых – 117 (в 2016-106), остальные проверки – внеплановые, включая контрольные </w:t>
      </w:r>
      <w:r w:rsidRPr="00F244BD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и оперативные проверки в рамках постоянного надзора на объектах использования атомной энергии. Внеплановые  проверки проводились в установленном законодательством порядке.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В результате проведенных инспекций в 2017 году выявлено 735 нарушений требований норм и правил в области использования атомной энергии, строительных норм и правил, а также условий действия выданных лицензий. В 2016 году было выявлено 786 нарушений. По результатам инспекций к нарушителям применялись санкции, предусмотренные законодательством.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оштрафовано:</w:t>
      </w:r>
    </w:p>
    <w:p w:rsidR="00F244BD" w:rsidRPr="00F244BD" w:rsidRDefault="00F244BD" w:rsidP="00F244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организаций (юридических лиц) –  21 на общую сумму 4100 </w:t>
      </w:r>
      <w:proofErr w:type="spellStart"/>
      <w:r w:rsidRPr="00F244B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244B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244BD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F244BD">
        <w:rPr>
          <w:rFonts w:ascii="Times New Roman" w:hAnsi="Times New Roman" w:cs="Times New Roman"/>
          <w:sz w:val="26"/>
          <w:szCs w:val="26"/>
        </w:rPr>
        <w:t xml:space="preserve">. (в 2016 году  - 14, на общую сумму 2900 тыс. руб.), </w:t>
      </w:r>
    </w:p>
    <w:p w:rsidR="00F244BD" w:rsidRPr="00F244BD" w:rsidRDefault="00F244BD" w:rsidP="00F244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должностных (физических) лиц  – 28 на общую сумму 663 </w:t>
      </w:r>
      <w:proofErr w:type="spellStart"/>
      <w:r w:rsidRPr="00F244B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244B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244BD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F244BD">
        <w:rPr>
          <w:rFonts w:ascii="Times New Roman" w:hAnsi="Times New Roman" w:cs="Times New Roman"/>
          <w:sz w:val="26"/>
          <w:szCs w:val="26"/>
        </w:rPr>
        <w:t>. (в 2016 году - 31, на общую сумму   740 тыс. руб.)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предупреждено: 1 - юридическое лицо (в 2016 году -3).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Работа проводилась во взаимодействии с федеральными органами исполнительной власти, администрациями и органами законодательной и исполнительной власти субъектов Российской Ф</w:t>
      </w:r>
      <w:r w:rsidRPr="00F244BD">
        <w:rPr>
          <w:rFonts w:ascii="Times New Roman" w:hAnsi="Times New Roman" w:cs="Times New Roman"/>
          <w:sz w:val="26"/>
          <w:szCs w:val="26"/>
        </w:rPr>
        <w:t>е</w:t>
      </w:r>
      <w:r w:rsidRPr="00F244BD">
        <w:rPr>
          <w:rFonts w:ascii="Times New Roman" w:hAnsi="Times New Roman" w:cs="Times New Roman"/>
          <w:sz w:val="26"/>
          <w:szCs w:val="26"/>
        </w:rPr>
        <w:t xml:space="preserve">дерации, органами Генеральной прокуратуры Российской Федерации.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Работники Управления участвовали в рассмотрении проектов нормативных и руководящих документов, направляли предложения и замечания по их совершенствованию в НЦТ ЯРБ Ростехнадзора: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В целях повышения безопасности объектов использования атомной энергии, поднадзорных Северо-Европейскому МТУ по надзору за ЯРБ Ростехнадзора, выполняя возложенные задачи, в 2017 году выдано 226</w:t>
      </w:r>
      <w:r w:rsidRPr="00F244BD">
        <w:rPr>
          <w:color w:val="FF0000"/>
          <w:sz w:val="26"/>
          <w:szCs w:val="26"/>
        </w:rPr>
        <w:t xml:space="preserve"> </w:t>
      </w:r>
      <w:r w:rsidRPr="00F244BD">
        <w:rPr>
          <w:sz w:val="26"/>
          <w:szCs w:val="26"/>
        </w:rPr>
        <w:t>лицензий организациям на различные виды деятельности в области использования атомной энергии</w:t>
      </w:r>
      <w:r w:rsidRPr="00F244BD">
        <w:rPr>
          <w:color w:val="993300"/>
          <w:sz w:val="26"/>
          <w:szCs w:val="26"/>
        </w:rPr>
        <w:t xml:space="preserve">. </w:t>
      </w:r>
      <w:r w:rsidRPr="00F244BD">
        <w:rPr>
          <w:sz w:val="26"/>
          <w:szCs w:val="26"/>
        </w:rPr>
        <w:t xml:space="preserve">По </w:t>
      </w:r>
      <w:r w:rsidRPr="00F244BD">
        <w:rPr>
          <w:sz w:val="26"/>
          <w:szCs w:val="26"/>
        </w:rPr>
        <w:lastRenderedPageBreak/>
        <w:t>результатам рассмотрения комплектов документов отказано в выдаче лицензий 4 организациям - соискателям лицензий, подавшим заявления на получение лицензий.</w:t>
      </w:r>
      <w:r w:rsidRPr="00F244BD">
        <w:rPr>
          <w:color w:val="993300"/>
          <w:sz w:val="26"/>
          <w:szCs w:val="26"/>
        </w:rPr>
        <w:t xml:space="preserve"> </w:t>
      </w:r>
      <w:proofErr w:type="gramStart"/>
      <w:r w:rsidRPr="00F244BD">
        <w:rPr>
          <w:sz w:val="26"/>
          <w:szCs w:val="26"/>
        </w:rPr>
        <w:t>Процесс лицензирования осуществлялся в соответствии с требованиями «Административного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в части комплектности документов, обосновывающих: проводился предварительный контроль документов организации-заявителя, анализ представленных документов, проверки (инспекции) готовности организаций осуществлять заявленную деятельность, документы заявителя направлялись в установленном порядке на экспертизу в экспертные организации, имеющие</w:t>
      </w:r>
      <w:proofErr w:type="gramEnd"/>
      <w:r w:rsidRPr="00F244BD">
        <w:rPr>
          <w:sz w:val="26"/>
          <w:szCs w:val="26"/>
        </w:rPr>
        <w:t xml:space="preserve"> соответствующие лицензии Ростехнадзора.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В отчетном периоде продолжена работа по выдаче разрешений работникам объектов использования атомной энергии на </w:t>
      </w:r>
      <w:proofErr w:type="gramStart"/>
      <w:r w:rsidRPr="00F244BD">
        <w:rPr>
          <w:sz w:val="26"/>
          <w:szCs w:val="26"/>
        </w:rPr>
        <w:t>право ведения</w:t>
      </w:r>
      <w:proofErr w:type="gramEnd"/>
      <w:r w:rsidRPr="00F244BD">
        <w:rPr>
          <w:sz w:val="26"/>
          <w:szCs w:val="26"/>
        </w:rPr>
        <w:t xml:space="preserve">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В результате проведенной работы выдано 775 разрешений работникам объектов на </w:t>
      </w:r>
      <w:proofErr w:type="gramStart"/>
      <w:r w:rsidRPr="00F244BD">
        <w:rPr>
          <w:sz w:val="26"/>
          <w:szCs w:val="26"/>
        </w:rPr>
        <w:t>право ведения</w:t>
      </w:r>
      <w:proofErr w:type="gramEnd"/>
      <w:r w:rsidRPr="00F244BD">
        <w:rPr>
          <w:sz w:val="26"/>
          <w:szCs w:val="26"/>
        </w:rPr>
        <w:t xml:space="preserve"> работ в области использования атомной энергии.</w:t>
      </w:r>
    </w:p>
    <w:p w:rsidR="00F244BD" w:rsidRPr="00F244BD" w:rsidRDefault="00F244BD" w:rsidP="00F244B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 w:rsidRPr="00F244BD">
        <w:rPr>
          <w:rFonts w:ascii="Times New Roman" w:hAnsi="Times New Roman" w:cs="Times New Roman"/>
          <w:b w:val="0"/>
          <w:sz w:val="26"/>
          <w:szCs w:val="26"/>
        </w:rPr>
        <w:t>В 2017 году ст. прокурором Генеральной прокуратуры Российской Федерации проведена проверка соблюдения Северо-Европейским МТУ по надзору за ЯРБ Ростехнадзора (далее по тексту - Управление) требований законодательства при лицензировании и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 результатам Управлению выдано представление.</w:t>
      </w:r>
      <w:proofErr w:type="gramEnd"/>
      <w:r w:rsidRPr="00F244BD">
        <w:rPr>
          <w:rFonts w:ascii="Times New Roman" w:hAnsi="Times New Roman" w:cs="Times New Roman"/>
          <w:b w:val="0"/>
          <w:sz w:val="26"/>
          <w:szCs w:val="26"/>
        </w:rPr>
        <w:t xml:space="preserve"> В целях недопущения аналогичных нарушений Управлением разработан план мероприятий, по состоянию на 31.12.2017 мероприятия плана в целом  выполнены. </w:t>
      </w:r>
    </w:p>
    <w:p w:rsidR="00FD3726" w:rsidRPr="00F244BD" w:rsidRDefault="00FD3726" w:rsidP="00F244BD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D3726" w:rsidRPr="00F2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BD"/>
    <w:rsid w:val="00F244BD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Титова Галина Николаевна</cp:lastModifiedBy>
  <cp:revision>1</cp:revision>
  <dcterms:created xsi:type="dcterms:W3CDTF">2018-04-10T10:37:00Z</dcterms:created>
  <dcterms:modified xsi:type="dcterms:W3CDTF">2018-04-10T10:41:00Z</dcterms:modified>
</cp:coreProperties>
</file>